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120" w:firstLineChars="1600"/>
        <w:jc w:val="both"/>
        <w:textAlignment w:val="auto"/>
        <w:rPr>
          <w:rFonts w:ascii="Times New Roman" w:hAnsi="Times New Roman" w:eastAsia="宋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宋体"/>
          <w:b w:val="0"/>
          <w:bCs w:val="0"/>
          <w:sz w:val="32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ascii="Times New Roman" w:hAnsi="Times New Roman" w:cs="宋体"/>
          <w:b w:val="0"/>
          <w:bCs w:val="0"/>
          <w:color w:val="000000"/>
          <w:sz w:val="48"/>
          <w:szCs w:val="48"/>
          <w:u w:val="singl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邵阳市建筑节能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0"/>
          <w:sz w:val="48"/>
          <w:szCs w:val="48"/>
        </w:rPr>
        <w:t>产品（材料）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val="en-US" w:eastAsia="zh-CN"/>
        </w:rPr>
        <w:t>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0" w:lineRule="exact"/>
        <w:jc w:val="center"/>
        <w:textAlignment w:val="auto"/>
        <w:rPr>
          <w:rFonts w:hint="eastAsia" w:ascii="隶书" w:hAnsi="隶书" w:eastAsia="隶书" w:cs="隶书"/>
          <w:b w:val="0"/>
          <w:bCs w:val="0"/>
          <w:color w:val="000000"/>
          <w:sz w:val="84"/>
          <w:szCs w:val="84"/>
        </w:rPr>
      </w:pPr>
      <w:r>
        <w:rPr>
          <w:rFonts w:hint="eastAsia" w:ascii="隶书" w:hAnsi="隶书" w:eastAsia="隶书" w:cs="隶书"/>
          <w:b w:val="0"/>
          <w:bCs w:val="0"/>
          <w:color w:val="000000"/>
          <w:sz w:val="84"/>
          <w:szCs w:val="84"/>
        </w:rPr>
        <w:t xml:space="preserve">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0" w:lineRule="exact"/>
        <w:jc w:val="center"/>
        <w:textAlignment w:val="auto"/>
        <w:rPr>
          <w:rFonts w:hint="eastAsia" w:ascii="隶书" w:hAnsi="隶书" w:eastAsia="隶书" w:cs="隶书"/>
          <w:b w:val="0"/>
          <w:bCs w:val="0"/>
          <w:color w:val="000000"/>
          <w:sz w:val="84"/>
          <w:szCs w:val="84"/>
        </w:rPr>
      </w:pPr>
      <w:r>
        <w:rPr>
          <w:rFonts w:hint="eastAsia" w:ascii="隶书" w:hAnsi="隶书" w:eastAsia="隶书" w:cs="隶书"/>
          <w:b w:val="0"/>
          <w:bCs w:val="0"/>
          <w:color w:val="000000"/>
          <w:sz w:val="84"/>
          <w:szCs w:val="84"/>
        </w:rPr>
        <w:t xml:space="preserve">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0" w:lineRule="exact"/>
        <w:jc w:val="center"/>
        <w:textAlignment w:val="auto"/>
        <w:rPr>
          <w:rFonts w:hint="eastAsia" w:ascii="隶书" w:hAnsi="隶书" w:eastAsia="隶书" w:cs="隶书"/>
          <w:b w:val="0"/>
          <w:bCs w:val="0"/>
          <w:color w:val="000000"/>
          <w:sz w:val="84"/>
          <w:szCs w:val="84"/>
        </w:rPr>
      </w:pPr>
      <w:r>
        <w:rPr>
          <w:rFonts w:hint="eastAsia" w:ascii="隶书" w:hAnsi="隶书" w:eastAsia="隶书" w:cs="隶书"/>
          <w:b w:val="0"/>
          <w:bCs w:val="0"/>
          <w:color w:val="000000"/>
          <w:sz w:val="84"/>
          <w:szCs w:val="8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98" w:firstLineChars="100"/>
        <w:textAlignment w:val="auto"/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cs="宋体"/>
          <w:b w:val="0"/>
          <w:bCs w:val="0"/>
          <w:color w:val="000000"/>
          <w:spacing w:val="-11"/>
          <w:sz w:val="32"/>
          <w:szCs w:val="32"/>
        </w:rPr>
        <w:t>产品（材料）名称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u w:val="single"/>
        </w:rPr>
        <w:t xml:space="preserve">                       　      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ascii="Times New Roman" w:hAnsi="Times New Roman" w:cs="宋体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</w:rPr>
        <w:t>申报单位（盖章）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u w:val="single"/>
        </w:rPr>
        <w:t xml:space="preserve">               　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ascii="Times New Roman" w:hAnsi="Times New Roman" w:cs="宋体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</w:rPr>
        <w:t>申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</w:rPr>
        <w:t xml:space="preserve"> 报 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</w:rPr>
        <w:t>时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</w:rPr>
        <w:t xml:space="preserve"> 间  </w:t>
      </w:r>
      <w:r>
        <w:rPr>
          <w:rFonts w:hint="eastAsia" w:ascii="Times New Roman" w:hAnsi="Times New Roman" w:cs="宋体"/>
          <w:b w:val="0"/>
          <w:bCs w:val="0"/>
          <w:color w:val="000000"/>
          <w:sz w:val="32"/>
          <w:szCs w:val="32"/>
          <w:u w:val="single"/>
        </w:rPr>
        <w:t xml:space="preserve">                      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邵阳市住房和城乡建设局制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 w:val="28"/>
          <w:szCs w:val="28"/>
        </w:rPr>
        <w:br w:type="page"/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2543"/>
        <w:gridCol w:w="1386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申报单位（盖章）</w:t>
            </w:r>
          </w:p>
        </w:tc>
        <w:tc>
          <w:tcPr>
            <w:tcW w:w="36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通 信 地 址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经  办  人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产品生产地址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生产能力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产品（材料）名称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技术标准规范编号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法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定代表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36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200"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200"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200"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960" w:firstLineChars="700"/>
              <w:textAlignment w:val="auto"/>
              <w:rPr>
                <w:rFonts w:hint="eastAsia" w:ascii="Times New Roman" w:hAnsi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主要性能指标（主要力学指标、导热系数或热阻、有机保温材料的燃烧性能指标等）</w:t>
            </w:r>
          </w:p>
        </w:tc>
        <w:tc>
          <w:tcPr>
            <w:tcW w:w="36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产品（材料）检测情况（何时何地经何机构检测，检测结果如何）</w:t>
            </w:r>
          </w:p>
        </w:tc>
        <w:tc>
          <w:tcPr>
            <w:tcW w:w="36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补充说明事项（可选填，如产品通过认证、获取奖励的情况）</w:t>
            </w:r>
          </w:p>
        </w:tc>
        <w:tc>
          <w:tcPr>
            <w:tcW w:w="36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FF0000"/>
                <w:sz w:val="28"/>
                <w:szCs w:val="28"/>
              </w:rPr>
              <w:t>市节能协会意见</w:t>
            </w:r>
          </w:p>
        </w:tc>
        <w:tc>
          <w:tcPr>
            <w:tcW w:w="36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40" w:firstLineChars="800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专家评审意见</w:t>
            </w:r>
          </w:p>
        </w:tc>
        <w:tc>
          <w:tcPr>
            <w:tcW w:w="36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240" w:firstLineChars="800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93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  <w:t>市住建局审核意见</w:t>
            </w:r>
          </w:p>
        </w:tc>
        <w:tc>
          <w:tcPr>
            <w:tcW w:w="360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经办人：              审定人：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  <w:t>注：申报应提交相关资料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  <w:t>1、申报单位产品说明书；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  <w:t>2、工商营业执照、组织机构代码证；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  <w:t>3、法人代表证明材料及企业概况；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  <w:t>4、产品（材料）标准（国标、行标、企标）；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  <w:t>5、产品（材料）技术说明书；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  <w:b w:val="0"/>
          <w:bCs w:val="0"/>
        </w:rPr>
      </w:pPr>
      <w:r>
        <w:rPr>
          <w:rFonts w:hint="eastAsia" w:ascii="Times New Roman" w:hAnsi="Times New Roman" w:eastAsia="仿宋_GB2312" w:cs="仿宋"/>
          <w:b w:val="0"/>
          <w:bCs w:val="0"/>
          <w:color w:val="000000"/>
          <w:szCs w:val="20"/>
        </w:rPr>
        <w:t>6、国家检验机构出具的近期质量检测报告。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14A300A"/>
    <w:rsid w:val="214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eastAsia="仿宋_GB2312" w:cs="宋体"/>
      <w:color w:val="000000"/>
      <w:kern w:val="0"/>
      <w:sz w:val="24"/>
      <w:szCs w:val="3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362</Words>
  <Characters>362</Characters>
  <Lines>0</Lines>
  <Paragraphs>0</Paragraphs>
  <TotalTime>0</TotalTime>
  <ScaleCrop>false</ScaleCrop>
  <LinksUpToDate>false</LinksUpToDate>
  <CharactersWithSpaces>490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2023-05-05T00:44:00Z</dcterms:created>
  <dc:creator>旧时光·不见旧人</dc:creator>
  <cp:lastModifiedBy>旧时光·不见旧人</cp:lastModifiedBy>
  <dcterms:modified xsi:type="dcterms:W3CDTF">2023-05-05T00:44:16Z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C5C29591C2904E1C80D6E8D175914E23_11</vt:lpwstr>
  </property>
</Properties>
</file>